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9B87" w14:textId="77777777" w:rsidR="003A54CB" w:rsidRPr="00AA0EA4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  <w:sz w:val="32"/>
          <w:szCs w:val="32"/>
        </w:rPr>
      </w:pPr>
      <w:bookmarkStart w:id="0" w:name="_Hlk42436639"/>
      <w:r w:rsidRPr="00AA0EA4">
        <w:rPr>
          <w:rFonts w:ascii="Helvetica Light" w:hAnsi="Helvetica Light" w:cs="Times New Roman"/>
          <w:b/>
          <w:bCs/>
          <w:color w:val="000000"/>
          <w:sz w:val="32"/>
          <w:szCs w:val="32"/>
        </w:rPr>
        <w:t>Protocollo condiviso di regolamentazione delle misure per il contrasto e il contenimento della diffusione del virus Covid-19 negli ambienti di lavoro fra il Governo e le parti sociali (</w:t>
      </w:r>
      <w:r w:rsidRPr="00AA0EA4">
        <w:rPr>
          <w:rFonts w:ascii="Helvetica Light" w:hAnsi="Helvetica Light" w:cs="Times New Roman"/>
          <w:color w:val="000000"/>
          <w:sz w:val="32"/>
          <w:szCs w:val="32"/>
        </w:rPr>
        <w:t xml:space="preserve">24/04/2020) - </w:t>
      </w:r>
      <w:r w:rsidRPr="00AA0EA4">
        <w:rPr>
          <w:rFonts w:ascii="Helvetica Light" w:hAnsi="Helvetica Light" w:cs="Times New Roman"/>
          <w:b/>
          <w:bCs/>
          <w:color w:val="000000"/>
          <w:sz w:val="32"/>
          <w:szCs w:val="32"/>
        </w:rPr>
        <w:t xml:space="preserve">DPCM 17 maggio 2020- Allegato 12 </w:t>
      </w:r>
    </w:p>
    <w:p w14:paraId="66C54802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color w:val="000000"/>
          <w:sz w:val="23"/>
          <w:szCs w:val="23"/>
        </w:rPr>
      </w:pPr>
    </w:p>
    <w:p w14:paraId="396856E2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color w:val="000000"/>
          <w:sz w:val="23"/>
          <w:szCs w:val="23"/>
        </w:rPr>
      </w:pPr>
    </w:p>
    <w:p w14:paraId="2E723396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color w:val="000000"/>
          <w:sz w:val="23"/>
          <w:szCs w:val="23"/>
        </w:rPr>
      </w:pPr>
    </w:p>
    <w:p w14:paraId="6E31D2F0" w14:textId="77777777" w:rsidR="003A54CB" w:rsidRPr="00AA0EA4" w:rsidRDefault="003A54CB" w:rsidP="003A54C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b/>
          <w:bCs/>
          <w:color w:val="000000"/>
          <w:sz w:val="24"/>
          <w:szCs w:val="24"/>
        </w:rPr>
      </w:pPr>
      <w:r w:rsidRPr="00AA0EA4">
        <w:rPr>
          <w:rFonts w:ascii="Helvetica Light" w:hAnsi="Helvetica Light" w:cs="Times New Roman"/>
          <w:b/>
          <w:bCs/>
          <w:color w:val="000000"/>
          <w:sz w:val="24"/>
          <w:szCs w:val="24"/>
        </w:rPr>
        <w:t>Premessa</w:t>
      </w:r>
    </w:p>
    <w:p w14:paraId="08762C0A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8843002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Il</w:t>
      </w:r>
      <w:r w:rsidRPr="0021354B">
        <w:rPr>
          <w:rFonts w:ascii="Helvetica Light" w:hAnsi="Helvetica Light" w:cs="Times New Roman"/>
          <w:color w:val="000000"/>
        </w:rPr>
        <w:t xml:space="preserve"> </w:t>
      </w:r>
      <w:r w:rsidRPr="0021354B">
        <w:rPr>
          <w:rFonts w:ascii="Helvetica Light" w:hAnsi="Helvetica Light" w:cs="Times New Roman"/>
          <w:i/>
          <w:iCs/>
          <w:color w:val="000000"/>
        </w:rPr>
        <w:t>Protocollo di regolamentazione per il contrasto e il contenimento della diffusione del virus</w:t>
      </w:r>
      <w:r w:rsidRPr="0021354B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 xml:space="preserve">(di seguito </w:t>
      </w:r>
      <w:r w:rsidRPr="006E563C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) </w:t>
      </w:r>
      <w:r w:rsidRPr="0021354B">
        <w:rPr>
          <w:rFonts w:ascii="Helvetica Light" w:hAnsi="Helvetica Light" w:cs="Times New Roman"/>
          <w:color w:val="000000"/>
        </w:rPr>
        <w:t>preved</w:t>
      </w:r>
      <w:r>
        <w:rPr>
          <w:rFonts w:ascii="Helvetica Light" w:hAnsi="Helvetica Light" w:cs="Times New Roman"/>
          <w:color w:val="000000"/>
        </w:rPr>
        <w:t>e</w:t>
      </w:r>
      <w:r w:rsidRPr="0021354B">
        <w:rPr>
          <w:rFonts w:ascii="Helvetica Light" w:hAnsi="Helvetica Light" w:cs="Times New Roman"/>
          <w:color w:val="000000"/>
        </w:rPr>
        <w:t xml:space="preserve"> procedure e regole di condotta</w:t>
      </w:r>
      <w:r>
        <w:rPr>
          <w:rFonts w:ascii="Helvetica Light" w:hAnsi="Helvetica Light" w:cs="Times New Roman"/>
          <w:color w:val="000000"/>
        </w:rPr>
        <w:t xml:space="preserve"> che ogni azienda individua in collaborazione con le rappresentanze sindacali e con RLS/RLST.</w:t>
      </w:r>
    </w:p>
    <w:p w14:paraId="4232954B" w14:textId="77777777" w:rsidR="003A54CB" w:rsidRDefault="003A54CB" w:rsidP="003A54CB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29962C8C" w14:textId="77777777" w:rsidR="003A54CB" w:rsidRDefault="003A54CB" w:rsidP="003A54CB">
      <w:pPr>
        <w:spacing w:after="0"/>
        <w:jc w:val="both"/>
        <w:rPr>
          <w:rFonts w:ascii="Helvetica Light" w:hAnsi="Helvetica Light" w:cs="Times New Roman"/>
          <w:color w:val="000000"/>
        </w:rPr>
      </w:pPr>
      <w:r w:rsidRPr="00174677">
        <w:rPr>
          <w:rFonts w:ascii="Helvetica Light" w:hAnsi="Helvetica Light" w:cs="Times New Roman"/>
          <w:color w:val="000000"/>
        </w:rPr>
        <w:t>L’azienda è</w:t>
      </w:r>
      <w:r>
        <w:rPr>
          <w:rFonts w:ascii="Helvetica Light" w:hAnsi="Helvetica Light" w:cs="Times New Roman"/>
          <w:color w:val="000000"/>
        </w:rPr>
        <w:t xml:space="preserve"> </w:t>
      </w:r>
      <w:r w:rsidRPr="00174677">
        <w:rPr>
          <w:rFonts w:ascii="Helvetica Light" w:hAnsi="Helvetica Light" w:cs="Times New Roman"/>
          <w:color w:val="000000"/>
        </w:rPr>
        <w:t xml:space="preserve">chiamata a predisporre il proprio </w:t>
      </w:r>
      <w:r w:rsidRPr="006E563C">
        <w:rPr>
          <w:rFonts w:ascii="Helvetica Light" w:hAnsi="Helvetica Light" w:cs="Times New Roman"/>
          <w:i/>
          <w:iCs/>
          <w:color w:val="000000"/>
        </w:rPr>
        <w:t>Protocollo</w:t>
      </w:r>
      <w:r w:rsidRPr="00174677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in collaborazione co</w:t>
      </w:r>
      <w:r w:rsidRPr="00174677">
        <w:rPr>
          <w:rFonts w:ascii="Helvetica Light" w:hAnsi="Helvetica Light" w:cs="Times New Roman"/>
          <w:color w:val="000000"/>
        </w:rPr>
        <w:t>l Comitato aziendale (costituito ex paragrafo 13 c.1 dell’Allegato 12 al Protocollo condiviso)</w:t>
      </w:r>
      <w:r>
        <w:rPr>
          <w:rFonts w:ascii="Helvetica Light" w:hAnsi="Helvetica Light" w:cs="Times New Roman"/>
          <w:color w:val="000000"/>
        </w:rPr>
        <w:t>, a provvedere</w:t>
      </w:r>
      <w:r w:rsidRPr="00174677">
        <w:rPr>
          <w:rFonts w:ascii="Helvetica Light" w:hAnsi="Helvetica Light" w:cs="Times New Roman"/>
          <w:color w:val="000000"/>
        </w:rPr>
        <w:t xml:space="preserve"> alla sua applicazione nonché alla verifica delle misure individuate.</w:t>
      </w:r>
      <w:r>
        <w:rPr>
          <w:rFonts w:ascii="Helvetica Light" w:hAnsi="Helvetica Light" w:cs="Times New Roman"/>
          <w:color w:val="000000"/>
        </w:rPr>
        <w:t xml:space="preserve"> </w:t>
      </w:r>
    </w:p>
    <w:p w14:paraId="0137C996" w14:textId="77777777" w:rsidR="003A54CB" w:rsidRPr="00AA0EA4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 w:rsidRPr="00AA0EA4">
        <w:rPr>
          <w:rFonts w:ascii="Helvetica Light" w:hAnsi="Helvetica Light" w:cs="Times New Roman"/>
          <w:color w:val="000000"/>
        </w:rPr>
        <w:t>Nel caso in cui non sia stato possibile costituire il Comitato aziendale, potrà essere istituito un Comitato territoriale composto dagli Organismi Paritetici per la salute e la sicurezza, laddove costituiti, con il coinvolgimento degli RLST e dei rappresentanti delle parti sociali (ex paragrafo 13 c.2 dell’Allegato 12 al Protocollo condiviso).</w:t>
      </w:r>
    </w:p>
    <w:p w14:paraId="543D20FC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 w:rsidRPr="00AA0EA4">
        <w:rPr>
          <w:rFonts w:ascii="Helvetica Light" w:hAnsi="Helvetica Light" w:cs="Times New Roman"/>
          <w:color w:val="000000"/>
        </w:rPr>
        <w:t>Potranno essere costituiti, a livello territoriale o settoriale, ad iniziativa dei soggetti firmatari del Protocollo (24/04/2020), comitati per le finalità del Protocollo, anche con il coinvolgimento delle autorità sanitaria locali e degli altri soggetti istituzionali coinvolti nelle iniziative per il contrasto della diffusione del COVID19.</w:t>
      </w:r>
      <w:r w:rsidRPr="00174677">
        <w:rPr>
          <w:rFonts w:ascii="Helvetica Light" w:hAnsi="Helvetica Light" w:cs="Times New Roman"/>
          <w:color w:val="000000"/>
        </w:rPr>
        <w:t xml:space="preserve"> </w:t>
      </w:r>
    </w:p>
    <w:p w14:paraId="482744CE" w14:textId="77777777" w:rsidR="003A54CB" w:rsidRDefault="003A54CB" w:rsidP="003A54CB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25876F4D" w14:textId="77777777" w:rsidR="003A54CB" w:rsidRPr="006F1776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 xml:space="preserve">Nell’ambito dei lavori del Comitato Regionale di Coordinamento ex art. 7, </w:t>
      </w:r>
      <w:proofErr w:type="spellStart"/>
      <w:r>
        <w:rPr>
          <w:rFonts w:ascii="Helvetica Light" w:hAnsi="Helvetica Light" w:cs="Times New Roman"/>
          <w:color w:val="000000"/>
        </w:rPr>
        <w:t>D.Lgs</w:t>
      </w:r>
      <w:proofErr w:type="spellEnd"/>
      <w:r>
        <w:rPr>
          <w:rFonts w:ascii="Helvetica Light" w:hAnsi="Helvetica Light" w:cs="Times New Roman"/>
          <w:color w:val="000000"/>
        </w:rPr>
        <w:t xml:space="preserve"> 81/2008, è stato predisposto uno strumento che le aziende lombarde possono utilizzare per verificare, in collaborazione con il Comitato aziendale, se le misure individuate nel </w:t>
      </w:r>
      <w:r w:rsidRPr="006F1776">
        <w:rPr>
          <w:rFonts w:ascii="Helvetica Light" w:hAnsi="Helvetica Light" w:cs="Times New Roman"/>
          <w:i/>
          <w:iCs/>
          <w:color w:val="000000"/>
        </w:rPr>
        <w:t>Pro</w:t>
      </w:r>
      <w:r>
        <w:rPr>
          <w:rFonts w:ascii="Helvetica Light" w:hAnsi="Helvetica Light" w:cs="Times New Roman"/>
          <w:i/>
          <w:iCs/>
          <w:color w:val="000000"/>
        </w:rPr>
        <w:t>t</w:t>
      </w:r>
      <w:r w:rsidRPr="006F1776">
        <w:rPr>
          <w:rFonts w:ascii="Helvetica Light" w:hAnsi="Helvetica Light" w:cs="Times New Roman"/>
          <w:i/>
          <w:iCs/>
          <w:color w:val="000000"/>
        </w:rPr>
        <w:t>ocollo</w:t>
      </w:r>
      <w:r>
        <w:rPr>
          <w:rFonts w:ascii="Helvetica Light" w:hAnsi="Helvetica Light" w:cs="Times New Roman"/>
          <w:i/>
          <w:iCs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sono state esaustivamente e correttamente applicate.</w:t>
      </w:r>
    </w:p>
    <w:p w14:paraId="57C595FE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521813E1" w14:textId="77777777" w:rsidR="003A54CB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Lo strumento offerto alle aziende lombarde, di tutti i settori merceologici e indipendentemente dal numero di addetti, vuole essere di supporto all’azienda per:</w:t>
      </w:r>
    </w:p>
    <w:p w14:paraId="00BF7A14" w14:textId="77777777" w:rsidR="003A54CB" w:rsidRPr="002E6434" w:rsidRDefault="003A54CB" w:rsidP="003A54CB">
      <w:pPr>
        <w:pStyle w:val="Paragrafoelenco"/>
        <w:numPr>
          <w:ilvl w:val="0"/>
          <w:numId w:val="1"/>
        </w:numPr>
        <w:jc w:val="both"/>
      </w:pPr>
      <w:r w:rsidRPr="00DF3641">
        <w:rPr>
          <w:rFonts w:ascii="Helvetica Light" w:hAnsi="Helvetica Light" w:cs="Times New Roman"/>
          <w:color w:val="000000"/>
        </w:rPr>
        <w:t xml:space="preserve">facilitare </w:t>
      </w:r>
      <w:r>
        <w:rPr>
          <w:rFonts w:ascii="Helvetica Light" w:hAnsi="Helvetica Light" w:cs="Times New Roman"/>
          <w:color w:val="000000"/>
        </w:rPr>
        <w:t>la redazione</w:t>
      </w:r>
      <w:r w:rsidRPr="00DF3641">
        <w:rPr>
          <w:rFonts w:ascii="Helvetica Light" w:hAnsi="Helvetica Light" w:cs="Times New Roman"/>
          <w:color w:val="000000"/>
        </w:rPr>
        <w:t xml:space="preserve"> del proprio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 w:rsidRPr="00DF3641">
        <w:rPr>
          <w:rFonts w:ascii="Helvetica Light" w:hAnsi="Helvetica Light" w:cs="Times New Roman"/>
          <w:color w:val="000000"/>
        </w:rPr>
        <w:t xml:space="preserve">, </w:t>
      </w:r>
      <w:r>
        <w:rPr>
          <w:rFonts w:ascii="Helvetica Light" w:hAnsi="Helvetica Light" w:cs="Times New Roman"/>
          <w:color w:val="000000"/>
        </w:rPr>
        <w:t>in collaborazione</w:t>
      </w:r>
      <w:r w:rsidRPr="00DF3641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co</w:t>
      </w:r>
      <w:r w:rsidRPr="00DF3641">
        <w:rPr>
          <w:rFonts w:ascii="Helvetica Light" w:hAnsi="Helvetica Light" w:cs="Times New Roman"/>
          <w:color w:val="000000"/>
        </w:rPr>
        <w:t xml:space="preserve">l Comitato aziendale, </w:t>
      </w:r>
    </w:p>
    <w:p w14:paraId="4CBB14DA" w14:textId="77777777" w:rsidR="003A54CB" w:rsidRPr="00DF3641" w:rsidRDefault="003A54CB" w:rsidP="003A54CB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>integrare le misure anticontagio nel Documento di Valutazione dei Rischi (DVR),</w:t>
      </w:r>
    </w:p>
    <w:p w14:paraId="401BC2E4" w14:textId="77777777" w:rsidR="003A54CB" w:rsidRPr="00733888" w:rsidRDefault="003A54CB" w:rsidP="003A54CB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verificare autonomamente la puntuale applicazione delle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i/>
          <w:iCs/>
          <w:color w:val="000000"/>
        </w:rPr>
        <w:t>;</w:t>
      </w:r>
    </w:p>
    <w:p w14:paraId="04108604" w14:textId="77777777" w:rsidR="003A54CB" w:rsidRPr="00526DF4" w:rsidRDefault="003A54CB" w:rsidP="003A54CB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>effettuare un’autovalutazione della congruità delle misure anticontagio adottate,</w:t>
      </w:r>
    </w:p>
    <w:p w14:paraId="08F1EB1F" w14:textId="77777777" w:rsidR="003A54CB" w:rsidRDefault="003A54CB" w:rsidP="003A54CB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 C</w:t>
      </w:r>
      <w:r w:rsidRPr="00174677">
        <w:rPr>
          <w:rFonts w:ascii="Helvetica Light" w:hAnsi="Helvetica Light" w:cs="Times New Roman"/>
          <w:color w:val="000000"/>
        </w:rPr>
        <w:t>omita</w:t>
      </w:r>
      <w:r>
        <w:rPr>
          <w:rFonts w:ascii="Helvetica Light" w:hAnsi="Helvetica Light" w:cs="Times New Roman"/>
          <w:color w:val="000000"/>
        </w:rPr>
        <w:t>to</w:t>
      </w:r>
      <w:r w:rsidRPr="00174677">
        <w:rPr>
          <w:rFonts w:ascii="Helvetica Light" w:hAnsi="Helvetica Light" w:cs="Times New Roman"/>
          <w:color w:val="000000"/>
        </w:rPr>
        <w:t xml:space="preserve"> per le finalità del </w:t>
      </w:r>
      <w:r w:rsidRPr="000F7306">
        <w:rPr>
          <w:rFonts w:ascii="Helvetica Light" w:hAnsi="Helvetica Light" w:cs="Times New Roman"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, se </w:t>
      </w:r>
      <w:r w:rsidRPr="00174677">
        <w:rPr>
          <w:rFonts w:ascii="Helvetica Light" w:hAnsi="Helvetica Light" w:cs="Times New Roman"/>
          <w:color w:val="000000"/>
        </w:rPr>
        <w:t>costituit</w:t>
      </w:r>
      <w:r>
        <w:rPr>
          <w:rFonts w:ascii="Helvetica Light" w:hAnsi="Helvetica Light" w:cs="Times New Roman"/>
          <w:color w:val="000000"/>
        </w:rPr>
        <w:t>o</w:t>
      </w:r>
      <w:r w:rsidRPr="00174677">
        <w:rPr>
          <w:rFonts w:ascii="Helvetica Light" w:hAnsi="Helvetica Light" w:cs="Times New Roman"/>
          <w:color w:val="000000"/>
        </w:rPr>
        <w:t xml:space="preserve"> a livello territoriale o settoriale</w:t>
      </w:r>
      <w:r>
        <w:rPr>
          <w:rFonts w:ascii="Helvetica Light" w:hAnsi="Helvetica Light" w:cs="Times New Roman"/>
          <w:color w:val="000000"/>
        </w:rPr>
        <w:t>, informazioni in merito al</w:t>
      </w:r>
      <w:r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>le misure anticontagio;</w:t>
      </w:r>
    </w:p>
    <w:p w14:paraId="43D5C96C" w14:textId="77777777" w:rsidR="003A54CB" w:rsidRDefault="003A54CB" w:rsidP="003A54CB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all’ATS informazioni in merito al</w:t>
      </w:r>
      <w:r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 xml:space="preserve">le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>.</w:t>
      </w:r>
    </w:p>
    <w:p w14:paraId="7B9D00CF" w14:textId="6C39E58E" w:rsidR="003A54CB" w:rsidRDefault="003A54CB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 w:rsidRPr="002E6434">
        <w:rPr>
          <w:rFonts w:ascii="Helvetica Light" w:hAnsi="Helvetica Light" w:cs="Times New Roman"/>
          <w:color w:val="000000"/>
        </w:rPr>
        <w:t xml:space="preserve">Detto strumento è rappresentato dalla presente </w:t>
      </w:r>
      <w:r w:rsidRPr="002E6434">
        <w:rPr>
          <w:rFonts w:ascii="Helvetica Light" w:hAnsi="Helvetica Light" w:cs="Times New Roman"/>
          <w:b/>
          <w:bCs/>
          <w:color w:val="000000"/>
        </w:rPr>
        <w:t>Scheda di verifica</w:t>
      </w:r>
      <w:r w:rsidRPr="002E6434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 xml:space="preserve">che </w:t>
      </w:r>
      <w:r w:rsidRPr="002E6434">
        <w:rPr>
          <w:rFonts w:ascii="Helvetica Light" w:hAnsi="Helvetica Light" w:cs="Times New Roman"/>
          <w:color w:val="000000"/>
        </w:rPr>
        <w:t xml:space="preserve">è </w:t>
      </w:r>
      <w:r>
        <w:rPr>
          <w:rFonts w:ascii="Helvetica Light" w:hAnsi="Helvetica Light" w:cs="Times New Roman"/>
          <w:color w:val="000000"/>
        </w:rPr>
        <w:t>offerta in modalità online da Regione Lombardia a ATS, Associazioni datoriali e sindacali, Comitati territoriali e Istituzioni con competenza in materia.</w:t>
      </w:r>
    </w:p>
    <w:p w14:paraId="04286430" w14:textId="61AA02B1" w:rsidR="00026EDC" w:rsidRDefault="00026EDC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La Scheda di verifica è pubblicata al seguente link</w:t>
      </w:r>
    </w:p>
    <w:p w14:paraId="4544048A" w14:textId="77777777" w:rsidR="00026EDC" w:rsidRDefault="00903AD9" w:rsidP="00026EDC">
      <w:pPr>
        <w:rPr>
          <w:rFonts w:ascii="Verdana" w:hAnsi="Verdana"/>
          <w:color w:val="666666"/>
          <w:sz w:val="20"/>
          <w:szCs w:val="20"/>
        </w:rPr>
      </w:pPr>
      <w:hyperlink r:id="rId5" w:tgtFrame="_blank" w:history="1">
        <w:r w:rsidR="00026EDC">
          <w:rPr>
            <w:rStyle w:val="Collegamentoipertestuale"/>
            <w:rFonts w:ascii="Verdana" w:hAnsi="Verdana"/>
            <w:sz w:val="20"/>
            <w:szCs w:val="20"/>
          </w:rPr>
          <w:t>http://www.previmpresa.servizirl.it/lime/index.php/583515/lang-it</w:t>
        </w:r>
      </w:hyperlink>
    </w:p>
    <w:p w14:paraId="15DAC58C" w14:textId="77777777" w:rsidR="00026EDC" w:rsidRDefault="00026EDC" w:rsidP="003A54CB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78066A37" w14:textId="06F7A153" w:rsidR="00443282" w:rsidRDefault="003A54CB" w:rsidP="00903AD9">
      <w:pPr>
        <w:jc w:val="both"/>
      </w:pPr>
      <w:r w:rsidRPr="00564C63">
        <w:rPr>
          <w:rFonts w:ascii="Helvetica Light" w:hAnsi="Helvetica Light" w:cs="Times New Roman"/>
          <w:color w:val="000000"/>
        </w:rPr>
        <w:t xml:space="preserve">L’azienda, compilando online la scheda, </w:t>
      </w:r>
      <w:r>
        <w:rPr>
          <w:rFonts w:ascii="Helvetica Light" w:hAnsi="Helvetica Light" w:cs="Times New Roman"/>
          <w:color w:val="000000"/>
        </w:rPr>
        <w:t xml:space="preserve">verifica l’avvenuta applicazione delle misure anticontagio in attuazione del </w:t>
      </w:r>
      <w:r w:rsidRPr="00171144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 condiviso del 24/04/2020 e rende disponibile le informazioni caricate ai Comitati territoriali ed alle ATS</w:t>
      </w:r>
      <w:r w:rsidRPr="00564C63">
        <w:rPr>
          <w:rFonts w:ascii="Helvetica Light" w:hAnsi="Helvetica Light" w:cs="Times New Roman"/>
          <w:color w:val="000000"/>
        </w:rPr>
        <w:t>.</w:t>
      </w:r>
      <w:r>
        <w:rPr>
          <w:rFonts w:ascii="Helvetica Light" w:hAnsi="Helvetica Light" w:cs="Times New Roman"/>
          <w:color w:val="000000"/>
        </w:rPr>
        <w:t xml:space="preserve"> Pertanto, la presente Scheda può essere utilizzata dall’autorità di controllo</w:t>
      </w:r>
      <w:r w:rsidRPr="00D619F1">
        <w:rPr>
          <w:rFonts w:ascii="Helvetica Light" w:hAnsi="Helvetica Light" w:cs="Times New Roman"/>
          <w:color w:val="000000"/>
        </w:rPr>
        <w:t xml:space="preserve"> in occasione di verifica dell’applicazione del </w:t>
      </w:r>
      <w:r w:rsidRPr="00D619F1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>.</w:t>
      </w:r>
      <w:bookmarkStart w:id="1" w:name="_GoBack"/>
      <w:bookmarkEnd w:id="0"/>
      <w:bookmarkEnd w:id="1"/>
    </w:p>
    <w:sectPr w:rsidR="0044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F4D"/>
    <w:multiLevelType w:val="hybridMultilevel"/>
    <w:tmpl w:val="C0503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B"/>
    <w:rsid w:val="00026EDC"/>
    <w:rsid w:val="003A54CB"/>
    <w:rsid w:val="00443282"/>
    <w:rsid w:val="009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F2CA"/>
  <w15:chartTrackingRefBased/>
  <w15:docId w15:val="{FC41EA92-0967-49EA-9890-B3FEA9F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4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26E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impresa.servizirl.it/lime/index.php/583515/lang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Panzeri</dc:creator>
  <cp:keywords/>
  <dc:description/>
  <cp:lastModifiedBy>Agostina Panzeri</cp:lastModifiedBy>
  <cp:revision>3</cp:revision>
  <dcterms:created xsi:type="dcterms:W3CDTF">2020-06-11T09:52:00Z</dcterms:created>
  <dcterms:modified xsi:type="dcterms:W3CDTF">2020-06-11T10:09:00Z</dcterms:modified>
</cp:coreProperties>
</file>